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C553F" w:rsidR="6A1C83B6" w:rsidP="6A1C83B6" w:rsidRDefault="6A1C83B6" w14:paraId="048DEFEC" w14:textId="598130B6">
      <w:pPr>
        <w:pStyle w:val="Heading1"/>
        <w:jc w:val="center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  <w:lang w:val="en-GB"/>
        </w:rPr>
      </w:pPr>
      <w:r w:rsidRPr="00DC553F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  <w:lang w:val="en-GB"/>
        </w:rPr>
        <w:t xml:space="preserve">Call for </w:t>
      </w:r>
      <w:proofErr w:type="gramStart"/>
      <w:r w:rsidRPr="00DC553F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  <w:lang w:val="en-GB"/>
        </w:rPr>
        <w:t>nominations</w:t>
      </w:r>
      <w:proofErr w:type="gramEnd"/>
    </w:p>
    <w:p w:rsidRPr="00DC553F" w:rsidR="6A1C83B6" w:rsidP="6A1C83B6" w:rsidRDefault="6A1C83B6" w14:paraId="78916B21" w14:textId="4C4BA045">
      <w:pPr>
        <w:rPr>
          <w:rFonts w:hAnsi="Calibri" w:eastAsia="Calibri"/>
          <w:lang w:val="en-GB"/>
        </w:rPr>
      </w:pPr>
    </w:p>
    <w:p w:rsidRPr="00DC553F" w:rsidR="6A1C83B6" w:rsidP="00520EFD" w:rsidRDefault="6A1C83B6" w14:paraId="330C10BE" w14:textId="5EE5AD21">
      <w:pPr>
        <w:jc w:val="both"/>
        <w:rPr>
          <w:rFonts w:asciiTheme="majorHAnsi" w:hAnsiTheme="majorHAnsi" w:eastAsiaTheme="majorEastAsia" w:cstheme="majorBidi"/>
          <w:sz w:val="22"/>
          <w:szCs w:val="22"/>
          <w:lang w:val="en-GB"/>
        </w:rPr>
      </w:pP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The </w:t>
      </w:r>
      <w:r w:rsidRPr="00DC553F">
        <w:rPr>
          <w:rFonts w:asciiTheme="majorHAnsi" w:hAnsiTheme="majorHAnsi" w:eastAsiaTheme="majorEastAsia" w:cstheme="majorBidi"/>
          <w:b/>
          <w:bCs/>
          <w:i/>
          <w:iCs/>
          <w:sz w:val="22"/>
          <w:szCs w:val="22"/>
          <w:lang w:val="en-GB"/>
        </w:rPr>
        <w:t>French Teacher Award</w:t>
      </w: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is a national prize</w:t>
      </w:r>
      <w:r w:rsidR="0077112E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created in 2022</w:t>
      </w: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which recognises remarkable success of French language teachers, highlights, honours, and thanks their</w:t>
      </w:r>
      <w:r w:rsidR="0077112E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hard</w:t>
      </w: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work and commitment to encourage the teaching of French in primary and secondary schools in the United Kingdom. </w:t>
      </w:r>
    </w:p>
    <w:p w:rsidRPr="00DC553F" w:rsidR="6A1C83B6" w:rsidP="00520EFD" w:rsidRDefault="001B16B6" w14:paraId="6EB021B6" w14:textId="7212F83C">
      <w:pPr>
        <w:jc w:val="both"/>
        <w:rPr>
          <w:rFonts w:asciiTheme="majorHAnsi" w:hAnsiTheme="majorHAnsi" w:eastAsiaTheme="majorEastAsia" w:cstheme="majorBidi"/>
          <w:sz w:val="22"/>
          <w:szCs w:val="22"/>
          <w:lang w:val="en-GB"/>
        </w:rPr>
      </w:pPr>
      <w:r>
        <w:rPr>
          <w:rFonts w:asciiTheme="majorHAnsi" w:hAnsiTheme="majorHAnsi" w:eastAsiaTheme="majorEastAsia" w:cstheme="majorBidi"/>
          <w:sz w:val="22"/>
          <w:szCs w:val="22"/>
          <w:lang w:val="en-GB"/>
        </w:rPr>
        <w:t>Every</w:t>
      </w:r>
      <w:r w:rsidRPr="00DC553F" w:rsidR="6A1C83B6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year, one teacher of French in a primary </w:t>
      </w:r>
      <w:r>
        <w:rPr>
          <w:rFonts w:asciiTheme="majorHAnsi" w:hAnsiTheme="majorHAnsi" w:eastAsiaTheme="majorEastAsia" w:cstheme="majorBidi"/>
          <w:sz w:val="22"/>
          <w:szCs w:val="22"/>
          <w:lang w:val="en-GB"/>
        </w:rPr>
        <w:t>and/</w:t>
      </w:r>
      <w:r w:rsidRPr="00DC553F" w:rsidR="6A1C83B6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or secondary school will be selected for his/her significant and committed contribution to French language instruction in his/her school and community. The winner will be selected by a national jury which will pay attention to: </w:t>
      </w:r>
    </w:p>
    <w:p w:rsidRPr="00DC553F" w:rsidR="6A1C83B6" w:rsidP="00520EFD" w:rsidRDefault="6A1C83B6" w14:paraId="2495F88E" w14:textId="7EFF56D8">
      <w:pPr>
        <w:pStyle w:val="ListParagraph"/>
        <w:numPr>
          <w:ilvl w:val="0"/>
          <w:numId w:val="3"/>
        </w:numPr>
        <w:jc w:val="both"/>
        <w:rPr>
          <w:rFonts w:asciiTheme="majorHAnsi" w:hAnsiTheme="majorHAnsi" w:eastAsiaTheme="majorEastAsia" w:cstheme="majorBidi"/>
          <w:sz w:val="22"/>
          <w:szCs w:val="22"/>
          <w:lang w:val="en-GB"/>
        </w:rPr>
      </w:pP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>the participants’ record of successful teaching at a school, including innovative language teaching and cross curricular activities,</w:t>
      </w:r>
    </w:p>
    <w:p w:rsidRPr="00DC553F" w:rsidR="6A1C83B6" w:rsidP="00520EFD" w:rsidRDefault="6A1C83B6" w14:paraId="7DFCEFEC" w14:textId="7B170F42">
      <w:pPr>
        <w:pStyle w:val="ListParagraph"/>
        <w:numPr>
          <w:ilvl w:val="0"/>
          <w:numId w:val="3"/>
        </w:numPr>
        <w:jc w:val="both"/>
        <w:rPr>
          <w:rFonts w:asciiTheme="majorHAnsi" w:hAnsiTheme="majorHAnsi" w:eastAsiaTheme="majorEastAsia" w:cstheme="majorBidi"/>
          <w:sz w:val="22"/>
          <w:szCs w:val="22"/>
          <w:lang w:val="en-GB"/>
        </w:rPr>
      </w:pP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the participants’ successful introduction of French teaching at a school (e.g., first foreign language or new language), </w:t>
      </w:r>
    </w:p>
    <w:p w:rsidRPr="00DC553F" w:rsidR="6A1C83B6" w:rsidP="00520EFD" w:rsidRDefault="6A1C83B6" w14:paraId="7956DF39" w14:textId="3622C242">
      <w:pPr>
        <w:pStyle w:val="ListParagraph"/>
        <w:numPr>
          <w:ilvl w:val="0"/>
          <w:numId w:val="3"/>
        </w:numPr>
        <w:jc w:val="both"/>
        <w:rPr>
          <w:rFonts w:asciiTheme="majorHAnsi" w:hAnsiTheme="majorHAnsi" w:eastAsiaTheme="majorEastAsia" w:cstheme="majorBidi"/>
          <w:sz w:val="22"/>
          <w:szCs w:val="22"/>
          <w:lang w:val="en-GB"/>
        </w:rPr>
      </w:pP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>the participants’ initiatives to promote good progress and love of learning French</w:t>
      </w:r>
      <w:r w:rsidR="0077112E">
        <w:rPr>
          <w:rFonts w:asciiTheme="majorHAnsi" w:hAnsiTheme="majorHAnsi" w:eastAsiaTheme="majorEastAsia" w:cstheme="majorBidi"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Borders>
          <w:top w:val="single" w:color="1E8BCD" w:sz="4" w:space="0"/>
          <w:left w:val="single" w:color="1E8BCD" w:sz="4" w:space="0"/>
          <w:bottom w:val="single" w:color="1E8BCD" w:sz="4" w:space="0"/>
          <w:right w:val="single" w:color="1E8BCD" w:sz="4" w:space="0"/>
          <w:insideH w:val="single" w:color="1E8BCD" w:sz="4" w:space="0"/>
          <w:insideV w:val="single" w:color="1E8BCD" w:sz="4" w:space="0"/>
        </w:tblBorders>
        <w:tblLayout w:type="fixed"/>
        <w:tblLook w:val="06A0" w:firstRow="1" w:lastRow="0" w:firstColumn="1" w:lastColumn="0" w:noHBand="1" w:noVBand="1"/>
      </w:tblPr>
      <w:tblGrid>
        <w:gridCol w:w="9128"/>
      </w:tblGrid>
      <w:tr w:rsidRPr="00520EFD" w:rsidR="2640C5C8" w:rsidTr="07BAA3B4" w14:paraId="61A27D44" w14:textId="77777777">
        <w:tc>
          <w:tcPr>
            <w:tcW w:w="9128" w:type="dxa"/>
            <w:tcMar/>
          </w:tcPr>
          <w:p w:rsidRPr="00DC553F" w:rsidR="2640C5C8" w:rsidP="6A1C83B6" w:rsidRDefault="2640C5C8" w14:paraId="23B26E32" w14:textId="1347F170">
            <w:pPr>
              <w:spacing w:before="160" w:after="160"/>
              <w:jc w:val="center"/>
              <w:rPr>
                <w:rFonts w:asciiTheme="majorHAnsi" w:hAnsiTheme="majorHAnsi" w:eastAsiaTheme="majorEastAsia" w:cstheme="majorBidi"/>
                <w:b/>
                <w:bCs/>
                <w:sz w:val="22"/>
                <w:szCs w:val="22"/>
              </w:rPr>
            </w:pPr>
            <w:r w:rsidRPr="00DC553F">
              <w:rPr>
                <w:rFonts w:asciiTheme="majorHAnsi" w:hAnsiTheme="majorHAnsi" w:eastAsiaTheme="majorEastAsia" w:cstheme="majorBidi"/>
                <w:b/>
                <w:bCs/>
                <w:sz w:val="22"/>
                <w:szCs w:val="22"/>
              </w:rPr>
              <w:t xml:space="preserve">How to </w:t>
            </w:r>
            <w:proofErr w:type="spellStart"/>
            <w:proofErr w:type="gramStart"/>
            <w:r w:rsidRPr="00DC553F">
              <w:rPr>
                <w:rFonts w:asciiTheme="majorHAnsi" w:hAnsiTheme="majorHAnsi" w:eastAsiaTheme="majorEastAsia" w:cstheme="majorBidi"/>
                <w:b/>
                <w:bCs/>
                <w:sz w:val="22"/>
                <w:szCs w:val="22"/>
              </w:rPr>
              <w:t>register</w:t>
            </w:r>
            <w:proofErr w:type="spellEnd"/>
            <w:r w:rsidRPr="00DC553F">
              <w:rPr>
                <w:rFonts w:asciiTheme="majorHAnsi" w:hAnsiTheme="majorHAnsi" w:eastAsiaTheme="majorEastAsia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  <w:p w:rsidRPr="00DC553F" w:rsidR="2640C5C8" w:rsidP="6A1C83B6" w:rsidRDefault="2640C5C8" w14:paraId="564AB11E" w14:textId="4EEA1ABE">
            <w:pPr>
              <w:pStyle w:val="ListParagraph"/>
              <w:numPr>
                <w:ilvl w:val="0"/>
                <w:numId w:val="1"/>
              </w:numPr>
              <w:spacing w:before="160" w:after="160"/>
              <w:rPr>
                <w:rFonts w:asciiTheme="majorHAnsi" w:hAnsiTheme="majorHAnsi" w:eastAsiaTheme="majorEastAsia" w:cstheme="majorBidi"/>
                <w:sz w:val="22"/>
                <w:szCs w:val="22"/>
              </w:rPr>
            </w:pPr>
            <w:r w:rsidRPr="00DC553F">
              <w:rPr>
                <w:rFonts w:asciiTheme="majorHAnsi" w:hAnsiTheme="majorHAnsi" w:eastAsiaTheme="majorEastAsia" w:cstheme="majorBidi"/>
                <w:sz w:val="22"/>
                <w:szCs w:val="22"/>
              </w:rPr>
              <w:t xml:space="preserve">Complete the application </w:t>
            </w:r>
            <w:proofErr w:type="spellStart"/>
            <w:r w:rsidRPr="00DC553F">
              <w:rPr>
                <w:rFonts w:asciiTheme="majorHAnsi" w:hAnsiTheme="majorHAnsi" w:eastAsiaTheme="majorEastAsia" w:cstheme="majorBidi"/>
                <w:sz w:val="22"/>
                <w:szCs w:val="22"/>
              </w:rPr>
              <w:t>form</w:t>
            </w:r>
            <w:proofErr w:type="spellEnd"/>
            <w:r w:rsidRPr="00DC553F">
              <w:rPr>
                <w:rFonts w:asciiTheme="majorHAnsi" w:hAnsiTheme="majorHAnsi" w:eastAsiaTheme="majorEastAsia" w:cstheme="majorBidi"/>
                <w:sz w:val="22"/>
                <w:szCs w:val="22"/>
              </w:rPr>
              <w:t>.</w:t>
            </w:r>
          </w:p>
          <w:p w:rsidRPr="00DC553F" w:rsidR="63AC6541" w:rsidP="6A1C83B6" w:rsidRDefault="63AC6541" w14:paraId="21EE1CA1" w14:textId="7B693841">
            <w:pPr>
              <w:pStyle w:val="ListParagraph"/>
              <w:numPr>
                <w:ilvl w:val="0"/>
                <w:numId w:val="1"/>
              </w:numPr>
              <w:spacing w:before="160" w:after="160"/>
              <w:rPr>
                <w:rFonts w:asciiTheme="majorHAnsi" w:hAnsiTheme="majorHAnsi" w:eastAsiaTheme="majorEastAsia" w:cstheme="majorBidi"/>
                <w:sz w:val="22"/>
                <w:szCs w:val="22"/>
                <w:lang w:val="en-GB"/>
              </w:rPr>
            </w:pPr>
            <w:r w:rsidRPr="00DC553F">
              <w:rPr>
                <w:rFonts w:asciiTheme="majorHAnsi" w:hAnsiTheme="majorHAnsi" w:eastAsiaTheme="majorEastAsia" w:cstheme="majorBidi"/>
                <w:sz w:val="22"/>
                <w:szCs w:val="22"/>
                <w:lang w:val="en-GB"/>
              </w:rPr>
              <w:t xml:space="preserve">Have your form completed, </w:t>
            </w:r>
            <w:proofErr w:type="gramStart"/>
            <w:r w:rsidRPr="00DC553F">
              <w:rPr>
                <w:rFonts w:asciiTheme="majorHAnsi" w:hAnsiTheme="majorHAnsi" w:eastAsiaTheme="majorEastAsia" w:cstheme="majorBidi"/>
                <w:sz w:val="22"/>
                <w:szCs w:val="22"/>
                <w:lang w:val="en-GB"/>
              </w:rPr>
              <w:t>signed</w:t>
            </w:r>
            <w:proofErr w:type="gramEnd"/>
            <w:r w:rsidRPr="00DC553F">
              <w:rPr>
                <w:rFonts w:asciiTheme="majorHAnsi" w:hAnsiTheme="majorHAnsi" w:eastAsiaTheme="majorEastAsia" w:cstheme="majorBidi"/>
                <w:sz w:val="22"/>
                <w:szCs w:val="22"/>
                <w:lang w:val="en-GB"/>
              </w:rPr>
              <w:t xml:space="preserve"> and stamped by your headteacher.</w:t>
            </w:r>
          </w:p>
          <w:p w:rsidRPr="00DC553F" w:rsidR="49C0C41D" w:rsidP="0D6683D8" w:rsidRDefault="49C0C41D" w14:paraId="0677CB93" w14:textId="698C985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 Light" w:hAnsi="Calibri Light" w:eastAsia="" w:cs="" w:asciiTheme="majorAscii" w:hAnsiTheme="majorAscii" w:eastAsiaTheme="majorEastAsia" w:cstheme="majorBidi"/>
                <w:sz w:val="22"/>
                <w:szCs w:val="22"/>
                <w:lang w:val="en-GB"/>
              </w:rPr>
            </w:pPr>
            <w:r w:rsidRPr="07BAA3B4" w:rsidR="49C0C41D">
              <w:rPr>
                <w:rFonts w:ascii="Calibri Light" w:hAnsi="Calibri Light" w:eastAsia="" w:cs="" w:asciiTheme="majorAscii" w:hAnsiTheme="majorAscii" w:eastAsiaTheme="majorEastAsia" w:cstheme="majorBidi"/>
                <w:sz w:val="22"/>
                <w:szCs w:val="22"/>
                <w:lang w:val="en-GB"/>
              </w:rPr>
              <w:t xml:space="preserve">Send the form to this address: </w:t>
            </w:r>
            <w:hyperlink r:id="R98e4d335157f453f">
              <w:r w:rsidRPr="07BAA3B4" w:rsidR="004B346F">
                <w:rPr>
                  <w:rStyle w:val="Hyperlink"/>
                  <w:rFonts w:ascii="Calibri Light" w:hAnsi="Calibri Light" w:eastAsia="" w:cs="" w:asciiTheme="majorAscii" w:hAnsiTheme="majorAscii" w:eastAsiaTheme="majorEastAsia" w:cstheme="majorBidi"/>
                  <w:sz w:val="22"/>
                  <w:szCs w:val="22"/>
                  <w:lang w:val="en-GB"/>
                </w:rPr>
                <w:t>projects-education@institut-français.org.uk</w:t>
              </w:r>
            </w:hyperlink>
            <w:r w:rsidRPr="07BAA3B4" w:rsidR="004B346F">
              <w:rPr>
                <w:rFonts w:ascii="Calibri Light" w:hAnsi="Calibri Light" w:eastAsia="" w:cs="" w:asciiTheme="majorAscii" w:hAnsiTheme="majorAscii" w:eastAsiaTheme="majorEastAsia" w:cstheme="majorBidi"/>
                <w:sz w:val="22"/>
                <w:szCs w:val="22"/>
                <w:lang w:val="en-GB"/>
              </w:rPr>
              <w:t xml:space="preserve"> </w:t>
            </w:r>
            <w:r w:rsidRPr="07BAA3B4" w:rsidR="49C0C41D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>b</w:t>
            </w:r>
            <w:r w:rsidRPr="07BAA3B4" w:rsidR="0077112E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>y</w:t>
            </w:r>
            <w:r w:rsidRPr="07BAA3B4" w:rsidR="49C0C41D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07BAA3B4" w:rsidR="001B16B6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>Tuesday</w:t>
            </w:r>
            <w:r w:rsidRPr="07BAA3B4" w:rsidR="49C0C41D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07BAA3B4" w:rsidR="7AB409DE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>31st</w:t>
            </w:r>
            <w:r w:rsidRPr="07BAA3B4" w:rsidR="49C0C41D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 xml:space="preserve"> October </w:t>
            </w:r>
            <w:r w:rsidRPr="07BAA3B4" w:rsidR="49C0C41D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>202</w:t>
            </w:r>
            <w:r w:rsidRPr="07BAA3B4" w:rsidR="001B16B6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>3</w:t>
            </w:r>
            <w:r w:rsidRPr="07BAA3B4" w:rsidR="003F0C5F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sz w:val="22"/>
                <w:szCs w:val="22"/>
                <w:lang w:val="en-GB"/>
              </w:rPr>
              <w:t>.</w:t>
            </w:r>
          </w:p>
        </w:tc>
      </w:tr>
    </w:tbl>
    <w:p w:rsidRPr="00DC553F" w:rsidR="6A1C83B6" w:rsidP="6A1C83B6" w:rsidRDefault="6A1C83B6" w14:paraId="44A1CE39" w14:textId="11B1C51D">
      <w:pPr>
        <w:jc w:val="both"/>
        <w:rPr>
          <w:rFonts w:asciiTheme="majorHAnsi" w:hAnsiTheme="majorHAnsi" w:eastAsiaTheme="majorEastAsia" w:cstheme="majorBidi"/>
          <w:sz w:val="22"/>
          <w:szCs w:val="22"/>
          <w:lang w:val="en-GB"/>
        </w:rPr>
      </w:pPr>
    </w:p>
    <w:p w:rsidRPr="00DC553F" w:rsidR="6A1C83B6" w:rsidP="6A1C83B6" w:rsidRDefault="6A1C83B6" w14:paraId="6A2A734E" w14:textId="65675CD8">
      <w:pPr>
        <w:jc w:val="both"/>
        <w:rPr>
          <w:rFonts w:asciiTheme="majorHAnsi" w:hAnsiTheme="majorHAnsi" w:eastAsiaTheme="majorEastAsia" w:cstheme="majorBidi"/>
          <w:b/>
          <w:bCs/>
          <w:sz w:val="22"/>
          <w:szCs w:val="22"/>
          <w:lang w:val="en-GB"/>
        </w:rPr>
      </w:pP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>The 202</w:t>
      </w:r>
      <w:r w:rsidR="001B16B6">
        <w:rPr>
          <w:rFonts w:asciiTheme="majorHAnsi" w:hAnsiTheme="majorHAnsi" w:eastAsiaTheme="majorEastAsia" w:cstheme="majorBidi"/>
          <w:sz w:val="22"/>
          <w:szCs w:val="22"/>
          <w:lang w:val="en-GB"/>
        </w:rPr>
        <w:t>3</w:t>
      </w: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nominee will be announced during the French Teachers’ Day celebra</w:t>
      </w:r>
      <w:r w:rsidR="0077112E">
        <w:rPr>
          <w:rFonts w:asciiTheme="majorHAnsi" w:hAnsiTheme="majorHAnsi" w:eastAsiaTheme="majorEastAsia" w:cstheme="majorBidi"/>
          <w:sz w:val="22"/>
          <w:szCs w:val="22"/>
          <w:lang w:val="en-GB"/>
        </w:rPr>
        <w:t>tions</w:t>
      </w:r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at the Institut </w:t>
      </w:r>
      <w:proofErr w:type="spellStart"/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>français</w:t>
      </w:r>
      <w:proofErr w:type="spellEnd"/>
      <w:r w:rsidRPr="00DC553F"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du Royaume-Uni in London on </w:t>
      </w:r>
      <w:r w:rsidRPr="00DC553F">
        <w:rPr>
          <w:rFonts w:asciiTheme="majorHAnsi" w:hAnsiTheme="majorHAnsi" w:eastAsiaTheme="majorEastAsia" w:cstheme="majorBidi"/>
          <w:b/>
          <w:bCs/>
          <w:sz w:val="22"/>
          <w:szCs w:val="22"/>
          <w:lang w:val="en-GB"/>
        </w:rPr>
        <w:t>Saturday 2</w:t>
      </w:r>
      <w:r w:rsidR="001B16B6">
        <w:rPr>
          <w:rFonts w:asciiTheme="majorHAnsi" w:hAnsiTheme="majorHAnsi" w:eastAsiaTheme="majorEastAsia" w:cstheme="majorBidi"/>
          <w:b/>
          <w:bCs/>
          <w:sz w:val="22"/>
          <w:szCs w:val="22"/>
          <w:lang w:val="en-GB"/>
        </w:rPr>
        <w:t>5</w:t>
      </w:r>
      <w:r w:rsidRPr="00DC553F">
        <w:rPr>
          <w:rFonts w:asciiTheme="majorHAnsi" w:hAnsiTheme="majorHAnsi" w:eastAsiaTheme="majorEastAsia" w:cstheme="majorBidi"/>
          <w:b/>
          <w:bCs/>
          <w:sz w:val="22"/>
          <w:szCs w:val="22"/>
          <w:lang w:val="en-GB"/>
        </w:rPr>
        <w:t>th November 202</w:t>
      </w:r>
      <w:r w:rsidR="001B16B6">
        <w:rPr>
          <w:rFonts w:asciiTheme="majorHAnsi" w:hAnsiTheme="majorHAnsi" w:eastAsiaTheme="majorEastAsia" w:cstheme="majorBidi"/>
          <w:b/>
          <w:bCs/>
          <w:sz w:val="22"/>
          <w:szCs w:val="22"/>
          <w:lang w:val="en-GB"/>
        </w:rPr>
        <w:t>3</w:t>
      </w:r>
      <w:r w:rsidRPr="00DC553F">
        <w:rPr>
          <w:rFonts w:asciiTheme="majorHAnsi" w:hAnsiTheme="majorHAnsi" w:eastAsiaTheme="majorEastAsia" w:cstheme="majorBidi"/>
          <w:b/>
          <w:bCs/>
          <w:sz w:val="22"/>
          <w:szCs w:val="22"/>
          <w:lang w:val="en-GB"/>
        </w:rPr>
        <w:t>.</w:t>
      </w:r>
    </w:p>
    <w:p w:rsidRPr="00DC553F" w:rsidR="6A1C83B6" w:rsidP="6A1C83B6" w:rsidRDefault="001B16B6" w14:paraId="44B65EB9" w14:textId="6F07F3AF">
      <w:pPr>
        <w:jc w:val="both"/>
        <w:rPr>
          <w:rFonts w:asciiTheme="majorHAnsi" w:hAnsiTheme="majorHAnsi" w:eastAsiaTheme="majorEastAsia" w:cstheme="majorBidi"/>
          <w:sz w:val="22"/>
          <w:szCs w:val="22"/>
          <w:lang w:val="en-GB"/>
        </w:rPr>
      </w:pPr>
      <w:r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Special prizes include a </w:t>
      </w:r>
      <w:r w:rsidRPr="00DC553F" w:rsidR="6A1C83B6">
        <w:rPr>
          <w:rFonts w:asciiTheme="majorHAnsi" w:hAnsiTheme="majorHAnsi" w:eastAsiaTheme="majorEastAsia" w:cstheme="majorBidi"/>
          <w:sz w:val="22"/>
          <w:szCs w:val="22"/>
          <w:lang w:val="en-GB"/>
        </w:rPr>
        <w:t>£250</w:t>
      </w:r>
      <w:r>
        <w:rPr>
          <w:rFonts w:asciiTheme="majorHAnsi" w:hAnsiTheme="majorHAnsi" w:eastAsiaTheme="majorEastAsia" w:cstheme="majorBidi"/>
          <w:sz w:val="22"/>
          <w:szCs w:val="22"/>
          <w:lang w:val="en-GB"/>
        </w:rPr>
        <w:t xml:space="preserve"> voucher and tablets generously offered by TV5Monde. </w:t>
      </w:r>
    </w:p>
    <w:p w:rsidRPr="00DC553F" w:rsidR="6A1C83B6" w:rsidP="6A1C83B6" w:rsidRDefault="6A1C83B6" w14:paraId="72FDB165" w14:textId="56738D9B">
      <w:pPr>
        <w:jc w:val="both"/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</w:pPr>
      <w:r w:rsidRPr="00DC553F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 xml:space="preserve">You have been teaching French for several years and you think your hard work and </w:t>
      </w:r>
      <w:r w:rsidR="0077112E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>efforts</w:t>
      </w:r>
      <w:r w:rsidRPr="00DC553F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 xml:space="preserve"> to promote the love of the language should be recognised? </w:t>
      </w:r>
    </w:p>
    <w:p w:rsidRPr="00DC553F" w:rsidR="6A1C83B6" w:rsidP="6A1C83B6" w:rsidRDefault="6A1C83B6" w14:paraId="66D9367F" w14:textId="508CCA72">
      <w:pPr>
        <w:jc w:val="both"/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</w:pPr>
      <w:r w:rsidRPr="00DC553F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 xml:space="preserve">Or, you have noticed the quality of the teaching and </w:t>
      </w:r>
      <w:r w:rsidR="00147EE8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 xml:space="preserve">strong </w:t>
      </w:r>
      <w:r w:rsidR="0077112E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>efforts</w:t>
      </w:r>
      <w:r w:rsidRPr="00DC553F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 xml:space="preserve"> of one of your French-language colleagues and think his</w:t>
      </w:r>
      <w:r w:rsidR="00DC553F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>/</w:t>
      </w:r>
      <w:r w:rsidRPr="00DC553F"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  <w:t xml:space="preserve">her great work should be valued? </w:t>
      </w:r>
    </w:p>
    <w:p w:rsidRPr="001B16B6" w:rsidR="0077112E" w:rsidP="001B16B6" w:rsidRDefault="6A1C83B6" w14:paraId="2D220C7E" w14:textId="21044A84">
      <w:pPr>
        <w:jc w:val="both"/>
        <w:rPr>
          <w:rFonts w:asciiTheme="majorHAnsi" w:hAnsiTheme="majorHAnsi" w:eastAsiaTheme="majorEastAsia" w:cstheme="majorBidi"/>
          <w:i/>
          <w:iCs/>
          <w:color w:val="auto"/>
          <w:sz w:val="22"/>
          <w:szCs w:val="22"/>
          <w:lang w:val="en-GB"/>
        </w:rPr>
      </w:pPr>
      <w:r w:rsidRPr="6C2AB179" w:rsidR="6A1C83B6">
        <w:rPr>
          <w:rFonts w:ascii="Calibri Light" w:hAnsi="Calibri Light" w:eastAsia="" w:cs="" w:asciiTheme="majorAscii" w:hAnsiTheme="majorAscii" w:eastAsiaTheme="majorEastAsia" w:cstheme="majorBidi"/>
          <w:i w:val="1"/>
          <w:iCs w:val="1"/>
          <w:color w:val="auto"/>
          <w:sz w:val="22"/>
          <w:szCs w:val="22"/>
          <w:lang w:val="en-GB"/>
        </w:rPr>
        <w:t>Register for the French Teacher Award!</w:t>
      </w:r>
    </w:p>
    <w:p w:rsidR="6C2AB179" w:rsidP="6C2AB179" w:rsidRDefault="6C2AB179" w14:paraId="0D7200A6" w14:textId="72F5785C">
      <w:pPr>
        <w:pStyle w:val="Normal"/>
        <w:jc w:val="both"/>
        <w:rPr>
          <w:rFonts w:ascii="Calibri Light" w:hAnsi="Calibri Light" w:eastAsia="" w:cs="" w:asciiTheme="majorAscii" w:hAnsiTheme="majorAscii" w:eastAsiaTheme="majorEastAsia" w:cstheme="majorBidi"/>
          <w:i w:val="1"/>
          <w:iCs w:val="1"/>
          <w:color w:val="auto"/>
          <w:sz w:val="22"/>
          <w:szCs w:val="22"/>
          <w:lang w:val="en-GB"/>
        </w:rPr>
      </w:pPr>
    </w:p>
    <w:p w:rsidR="58E9A505" w:rsidP="6C2AB179" w:rsidRDefault="58E9A505" w14:paraId="727B388D" w14:textId="0C2D2AFA">
      <w:pPr>
        <w:pStyle w:val="Normal"/>
        <w:jc w:val="both"/>
      </w:pPr>
      <w:r w:rsidRPr="6C2AB179" w:rsidR="58E9A505">
        <w:rPr>
          <w:rFonts w:ascii="Calibri Light" w:hAnsi="Calibri Light" w:eastAsia="" w:cs="" w:asciiTheme="majorAscii" w:hAnsiTheme="majorAscii" w:eastAsiaTheme="majorEastAsia" w:cstheme="majorBidi"/>
          <w:i w:val="1"/>
          <w:iCs w:val="1"/>
          <w:color w:val="auto"/>
          <w:sz w:val="22"/>
          <w:szCs w:val="22"/>
          <w:lang w:val="en-GB"/>
        </w:rPr>
        <w:t xml:space="preserve">Supported by </w:t>
      </w:r>
      <w:r w:rsidR="58E9A505">
        <w:drawing>
          <wp:inline wp14:editId="68E66E96" wp14:anchorId="3B5A3E08">
            <wp:extent cx="1176940" cy="409575"/>
            <wp:effectExtent l="0" t="0" r="0" b="0"/>
            <wp:docPr id="6609287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cd0154879440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9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B16B6" w:rsidR="0077112E" w:rsidSect="00DC553F">
      <w:headerReference w:type="default" r:id="rId11"/>
      <w:footerReference w:type="default" r:id="rId12"/>
      <w:headerReference w:type="first" r:id="rId13"/>
      <w:pgSz w:w="11906" w:h="16838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48A" w:rsidRDefault="003B548A" w14:paraId="1AEFF242" w14:textId="77777777">
      <w:pPr>
        <w:spacing w:after="0" w:line="240" w:lineRule="auto"/>
      </w:pPr>
      <w:r>
        <w:separator/>
      </w:r>
    </w:p>
  </w:endnote>
  <w:endnote w:type="continuationSeparator" w:id="0">
    <w:p w:rsidR="003B548A" w:rsidRDefault="003B548A" w14:paraId="264AB6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C0C41D" w:rsidTr="6574E340" w14:paraId="02D4992C" w14:textId="77777777">
      <w:tc>
        <w:tcPr>
          <w:tcW w:w="3005" w:type="dxa"/>
        </w:tcPr>
        <w:p w:rsidR="49C0C41D" w:rsidP="49C0C41D" w:rsidRDefault="49C0C41D" w14:paraId="5D0F419E" w14:textId="32D6DADA">
          <w:pPr>
            <w:pStyle w:val="Header"/>
            <w:ind w:left="-115"/>
          </w:pPr>
        </w:p>
      </w:tc>
      <w:tc>
        <w:tcPr>
          <w:tcW w:w="3005" w:type="dxa"/>
        </w:tcPr>
        <w:p w:rsidR="49C0C41D" w:rsidP="49C0C41D" w:rsidRDefault="49C0C41D" w14:paraId="4CB89227" w14:textId="3BD09E35">
          <w:pPr>
            <w:pStyle w:val="Header"/>
            <w:jc w:val="center"/>
          </w:pPr>
        </w:p>
      </w:tc>
      <w:tc>
        <w:tcPr>
          <w:tcW w:w="3005" w:type="dxa"/>
        </w:tcPr>
        <w:p w:rsidR="49C0C41D" w:rsidP="49C0C41D" w:rsidRDefault="49C0C41D" w14:paraId="4A04CC8C" w14:textId="087B7828">
          <w:pPr>
            <w:pStyle w:val="Header"/>
            <w:ind w:right="-115"/>
            <w:jc w:val="right"/>
          </w:pPr>
        </w:p>
      </w:tc>
    </w:tr>
  </w:tbl>
  <w:p w:rsidR="49C0C41D" w:rsidP="49C0C41D" w:rsidRDefault="49C0C41D" w14:paraId="664E241D" w14:textId="33448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48A" w:rsidRDefault="003B548A" w14:paraId="057B2462" w14:textId="77777777">
      <w:pPr>
        <w:spacing w:after="0" w:line="240" w:lineRule="auto"/>
      </w:pPr>
      <w:r>
        <w:separator/>
      </w:r>
    </w:p>
  </w:footnote>
  <w:footnote w:type="continuationSeparator" w:id="0">
    <w:p w:rsidR="003B548A" w:rsidRDefault="003B548A" w14:paraId="19091F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C0C41D" w:rsidTr="2ED76F90" w14:paraId="6959C66A" w14:textId="77777777">
      <w:tc>
        <w:tcPr>
          <w:tcW w:w="3005" w:type="dxa"/>
        </w:tcPr>
        <w:p w:rsidR="49C0C41D" w:rsidP="49C0C41D" w:rsidRDefault="00DC553F" w14:paraId="15B0182F" w14:textId="18D260C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9D89920" wp14:editId="657735BE">
                <wp:extent cx="1384935" cy="778558"/>
                <wp:effectExtent l="0" t="0" r="5715" b="2540"/>
                <wp:docPr id="1661055762" name="Picture 1661055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935" cy="778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49C0C41D" w:rsidP="49C0C41D" w:rsidRDefault="49C0C41D" w14:paraId="1F7770A1" w14:textId="722D152B">
          <w:pPr>
            <w:pStyle w:val="Header"/>
            <w:jc w:val="center"/>
          </w:pPr>
        </w:p>
      </w:tc>
      <w:tc>
        <w:tcPr>
          <w:tcW w:w="3005" w:type="dxa"/>
        </w:tcPr>
        <w:p w:rsidR="49C0C41D" w:rsidP="00DC553F" w:rsidRDefault="49C0C41D" w14:paraId="0FE72BE0" w14:textId="38486BC3">
          <w:pPr>
            <w:pStyle w:val="Header"/>
            <w:ind w:right="-115"/>
            <w:rPr>
              <w:rFonts w:hAnsi="Calibri" w:eastAsia="Calibri"/>
            </w:rPr>
          </w:pPr>
        </w:p>
      </w:tc>
    </w:tr>
  </w:tbl>
  <w:p w:rsidR="49C0C41D" w:rsidP="00DC553F" w:rsidRDefault="49C0C41D" w14:paraId="7654D38B" w14:textId="33E83E0A">
    <w:pPr>
      <w:pStyle w:val="Header"/>
      <w:tabs>
        <w:tab w:val="clear" w:pos="4680"/>
        <w:tab w:val="clear" w:pos="9360"/>
        <w:tab w:val="left" w:pos="18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553F" w:rsidP="00DC553F" w:rsidRDefault="00DC553F" w14:paraId="5F638635" w14:textId="52FB7AD5">
    <w:pPr>
      <w:pStyle w:val="Header"/>
      <w:jc w:val="right"/>
    </w:pPr>
    <w:r>
      <w:rPr>
        <w:noProof/>
      </w:rPr>
      <w:drawing>
        <wp:inline distT="0" distB="0" distL="0" distR="0" wp14:anchorId="14A419EB" wp14:editId="122AFA04">
          <wp:extent cx="1544955" cy="868515"/>
          <wp:effectExtent l="0" t="0" r="0" b="825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093" cy="90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578E"/>
    <w:multiLevelType w:val="hybridMultilevel"/>
    <w:tmpl w:val="353C9D26"/>
    <w:lvl w:ilvl="0" w:tplc="98BC083C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B64E23"/>
    <w:multiLevelType w:val="hybridMultilevel"/>
    <w:tmpl w:val="5254E51E"/>
    <w:lvl w:ilvl="0" w:tplc="42AE97DA">
      <w:start w:val="1"/>
      <w:numFmt w:val="decimal"/>
      <w:lvlText w:val="%1)"/>
      <w:lvlJc w:val="left"/>
      <w:pPr>
        <w:ind w:left="720" w:hanging="360"/>
      </w:pPr>
    </w:lvl>
    <w:lvl w:ilvl="1" w:tplc="F4365A06">
      <w:start w:val="1"/>
      <w:numFmt w:val="lowerLetter"/>
      <w:lvlText w:val="%2."/>
      <w:lvlJc w:val="left"/>
      <w:pPr>
        <w:ind w:left="1440" w:hanging="360"/>
      </w:pPr>
    </w:lvl>
    <w:lvl w:ilvl="2" w:tplc="169E2C1A">
      <w:start w:val="1"/>
      <w:numFmt w:val="lowerRoman"/>
      <w:lvlText w:val="%3."/>
      <w:lvlJc w:val="right"/>
      <w:pPr>
        <w:ind w:left="2160" w:hanging="180"/>
      </w:pPr>
    </w:lvl>
    <w:lvl w:ilvl="3" w:tplc="266EAFE8">
      <w:start w:val="1"/>
      <w:numFmt w:val="decimal"/>
      <w:lvlText w:val="%4."/>
      <w:lvlJc w:val="left"/>
      <w:pPr>
        <w:ind w:left="2880" w:hanging="360"/>
      </w:pPr>
    </w:lvl>
    <w:lvl w:ilvl="4" w:tplc="01A456CC">
      <w:start w:val="1"/>
      <w:numFmt w:val="lowerLetter"/>
      <w:lvlText w:val="%5."/>
      <w:lvlJc w:val="left"/>
      <w:pPr>
        <w:ind w:left="3600" w:hanging="360"/>
      </w:pPr>
    </w:lvl>
    <w:lvl w:ilvl="5" w:tplc="3F4C939C">
      <w:start w:val="1"/>
      <w:numFmt w:val="lowerRoman"/>
      <w:lvlText w:val="%6."/>
      <w:lvlJc w:val="right"/>
      <w:pPr>
        <w:ind w:left="4320" w:hanging="180"/>
      </w:pPr>
    </w:lvl>
    <w:lvl w:ilvl="6" w:tplc="3AC04A2C">
      <w:start w:val="1"/>
      <w:numFmt w:val="decimal"/>
      <w:lvlText w:val="%7."/>
      <w:lvlJc w:val="left"/>
      <w:pPr>
        <w:ind w:left="5040" w:hanging="360"/>
      </w:pPr>
    </w:lvl>
    <w:lvl w:ilvl="7" w:tplc="0A3CECEA">
      <w:start w:val="1"/>
      <w:numFmt w:val="lowerLetter"/>
      <w:lvlText w:val="%8."/>
      <w:lvlJc w:val="left"/>
      <w:pPr>
        <w:ind w:left="5760" w:hanging="360"/>
      </w:pPr>
    </w:lvl>
    <w:lvl w:ilvl="8" w:tplc="565A30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D5E0F"/>
    <w:multiLevelType w:val="hybridMultilevel"/>
    <w:tmpl w:val="4AFC27D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4716920">
    <w:abstractNumId w:val="1"/>
  </w:num>
  <w:num w:numId="2" w16cid:durableId="1579754854">
    <w:abstractNumId w:val="2"/>
  </w:num>
  <w:num w:numId="3" w16cid:durableId="102289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7C24F4"/>
    <w:rsid w:val="00147EE8"/>
    <w:rsid w:val="001B16B6"/>
    <w:rsid w:val="002A93B3"/>
    <w:rsid w:val="003B548A"/>
    <w:rsid w:val="003F0C5F"/>
    <w:rsid w:val="004B346F"/>
    <w:rsid w:val="00520EFD"/>
    <w:rsid w:val="00546594"/>
    <w:rsid w:val="0068694A"/>
    <w:rsid w:val="006F50C8"/>
    <w:rsid w:val="007313C1"/>
    <w:rsid w:val="0077112E"/>
    <w:rsid w:val="00850514"/>
    <w:rsid w:val="00A71D61"/>
    <w:rsid w:val="00B418F9"/>
    <w:rsid w:val="00DC553F"/>
    <w:rsid w:val="00EF03CB"/>
    <w:rsid w:val="010FEE1A"/>
    <w:rsid w:val="01366992"/>
    <w:rsid w:val="0198EA71"/>
    <w:rsid w:val="02C70F14"/>
    <w:rsid w:val="03820216"/>
    <w:rsid w:val="04058B2A"/>
    <w:rsid w:val="0496D870"/>
    <w:rsid w:val="04DBA1EC"/>
    <w:rsid w:val="05A15B8B"/>
    <w:rsid w:val="07BAA3B4"/>
    <w:rsid w:val="09569CB8"/>
    <w:rsid w:val="0B399929"/>
    <w:rsid w:val="0D6683D8"/>
    <w:rsid w:val="0D7A12E7"/>
    <w:rsid w:val="0DB1003F"/>
    <w:rsid w:val="0DE35B0B"/>
    <w:rsid w:val="1176EF0F"/>
    <w:rsid w:val="1241C568"/>
    <w:rsid w:val="12FD7EFE"/>
    <w:rsid w:val="131FA987"/>
    <w:rsid w:val="1376AB99"/>
    <w:rsid w:val="1440007D"/>
    <w:rsid w:val="14786BE0"/>
    <w:rsid w:val="14D3D4FC"/>
    <w:rsid w:val="1592ADE2"/>
    <w:rsid w:val="163B1FF7"/>
    <w:rsid w:val="164CBE12"/>
    <w:rsid w:val="17E418E1"/>
    <w:rsid w:val="1C08B001"/>
    <w:rsid w:val="1CADC612"/>
    <w:rsid w:val="1E678255"/>
    <w:rsid w:val="1F695934"/>
    <w:rsid w:val="2177D267"/>
    <w:rsid w:val="2197368C"/>
    <w:rsid w:val="21F8EC88"/>
    <w:rsid w:val="22EA9C80"/>
    <w:rsid w:val="240765BB"/>
    <w:rsid w:val="24A13B99"/>
    <w:rsid w:val="24F11C03"/>
    <w:rsid w:val="2507AC17"/>
    <w:rsid w:val="2595CBD5"/>
    <w:rsid w:val="2640C5C8"/>
    <w:rsid w:val="264B438A"/>
    <w:rsid w:val="266AA7AF"/>
    <w:rsid w:val="2912C432"/>
    <w:rsid w:val="299C4917"/>
    <w:rsid w:val="2A5D7EE2"/>
    <w:rsid w:val="2A76A73F"/>
    <w:rsid w:val="2B62867B"/>
    <w:rsid w:val="2C487549"/>
    <w:rsid w:val="2CF2ADC6"/>
    <w:rsid w:val="2D568E8E"/>
    <w:rsid w:val="2DCBDAA0"/>
    <w:rsid w:val="2E9A273D"/>
    <w:rsid w:val="2ED76F90"/>
    <w:rsid w:val="305A1794"/>
    <w:rsid w:val="3062697E"/>
    <w:rsid w:val="30E5E8C3"/>
    <w:rsid w:val="31220D8A"/>
    <w:rsid w:val="3146EDB5"/>
    <w:rsid w:val="345B51E7"/>
    <w:rsid w:val="345F325F"/>
    <w:rsid w:val="34615B53"/>
    <w:rsid w:val="34DEFBBE"/>
    <w:rsid w:val="34F8241B"/>
    <w:rsid w:val="36C95918"/>
    <w:rsid w:val="38E5B775"/>
    <w:rsid w:val="399AF5FF"/>
    <w:rsid w:val="3A9283AC"/>
    <w:rsid w:val="3AD3050C"/>
    <w:rsid w:val="3C090EC9"/>
    <w:rsid w:val="3C2E540D"/>
    <w:rsid w:val="3C9EF091"/>
    <w:rsid w:val="3CC4A4EA"/>
    <w:rsid w:val="3E083D99"/>
    <w:rsid w:val="3E85DE04"/>
    <w:rsid w:val="3FCEB757"/>
    <w:rsid w:val="3FE4DB24"/>
    <w:rsid w:val="401447D9"/>
    <w:rsid w:val="423F56D4"/>
    <w:rsid w:val="43AFC9A6"/>
    <w:rsid w:val="43EB9B1C"/>
    <w:rsid w:val="454AD0FA"/>
    <w:rsid w:val="45733E4E"/>
    <w:rsid w:val="467C24F4"/>
    <w:rsid w:val="46E76A68"/>
    <w:rsid w:val="4823E38A"/>
    <w:rsid w:val="48F1FBB0"/>
    <w:rsid w:val="49BCD209"/>
    <w:rsid w:val="49C0C41D"/>
    <w:rsid w:val="4ABC539E"/>
    <w:rsid w:val="4B64610C"/>
    <w:rsid w:val="4B7D8969"/>
    <w:rsid w:val="4DDDD87F"/>
    <w:rsid w:val="4F3C1ED7"/>
    <w:rsid w:val="50269758"/>
    <w:rsid w:val="5056B32F"/>
    <w:rsid w:val="524E02B0"/>
    <w:rsid w:val="5369B175"/>
    <w:rsid w:val="53BE8C87"/>
    <w:rsid w:val="53F8DEFC"/>
    <w:rsid w:val="54EE29F3"/>
    <w:rsid w:val="5611B95F"/>
    <w:rsid w:val="5623C73F"/>
    <w:rsid w:val="5691F44A"/>
    <w:rsid w:val="56AF0139"/>
    <w:rsid w:val="56C5F4B3"/>
    <w:rsid w:val="56C677D8"/>
    <w:rsid w:val="5744DB08"/>
    <w:rsid w:val="5831A93D"/>
    <w:rsid w:val="58E9A505"/>
    <w:rsid w:val="5C47ADC2"/>
    <w:rsid w:val="5CA44572"/>
    <w:rsid w:val="5D316B7D"/>
    <w:rsid w:val="5D580329"/>
    <w:rsid w:val="5E96E32E"/>
    <w:rsid w:val="5F5910FB"/>
    <w:rsid w:val="609335A1"/>
    <w:rsid w:val="60D294F1"/>
    <w:rsid w:val="6217D5A0"/>
    <w:rsid w:val="631ADB6F"/>
    <w:rsid w:val="63AC6541"/>
    <w:rsid w:val="641FED49"/>
    <w:rsid w:val="6574E340"/>
    <w:rsid w:val="65D5CC52"/>
    <w:rsid w:val="66C52503"/>
    <w:rsid w:val="66D0BDA0"/>
    <w:rsid w:val="66E40603"/>
    <w:rsid w:val="6786973C"/>
    <w:rsid w:val="679FBF99"/>
    <w:rsid w:val="6893828C"/>
    <w:rsid w:val="6A1C83B6"/>
    <w:rsid w:val="6A5C2825"/>
    <w:rsid w:val="6C2AB179"/>
    <w:rsid w:val="6CC352E1"/>
    <w:rsid w:val="6D534787"/>
    <w:rsid w:val="6E04F98A"/>
    <w:rsid w:val="7096A6EB"/>
    <w:rsid w:val="70CF336D"/>
    <w:rsid w:val="71871AEC"/>
    <w:rsid w:val="72213C75"/>
    <w:rsid w:val="723A64D2"/>
    <w:rsid w:val="73E779D9"/>
    <w:rsid w:val="74F075CD"/>
    <w:rsid w:val="772D3A5D"/>
    <w:rsid w:val="7A18A232"/>
    <w:rsid w:val="7AB409DE"/>
    <w:rsid w:val="7BD478E1"/>
    <w:rsid w:val="7C631F26"/>
    <w:rsid w:val="7D20F0E0"/>
    <w:rsid w:val="7D2A0CE1"/>
    <w:rsid w:val="7D704942"/>
    <w:rsid w:val="7E2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C24F4"/>
  <w15:chartTrackingRefBased/>
  <w15:docId w15:val="{74E84F48-AA6D-43DA-B534-471378A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574E340"/>
    <w:pPr>
      <w:spacing w:after="240"/>
    </w:pPr>
    <w:rPr>
      <w:rFonts w:ascii="Avenir Next LT Pro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6574E340"/>
    <w:pPr>
      <w:keepNext/>
      <w:spacing w:before="480" w:after="80"/>
      <w:outlineLvl w:val="0"/>
    </w:pPr>
    <w:rPr>
      <w:color w:val="4472C4" w:themeColor="accent1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574E340"/>
    <w:pPr>
      <w:keepNext/>
      <w:spacing w:before="240" w:after="80"/>
      <w:outlineLvl w:val="1"/>
    </w:pPr>
    <w:rPr>
      <w:color w:val="4472C4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574E340"/>
    <w:pPr>
      <w:keepNext/>
      <w:spacing w:before="240" w:after="80"/>
      <w:outlineLvl w:val="2"/>
    </w:pPr>
    <w:rPr>
      <w:color w:val="4472C4" w:themeColor="accent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574E340"/>
    <w:pPr>
      <w:keepNext/>
      <w:spacing w:before="240" w:after="80"/>
      <w:outlineLvl w:val="3"/>
    </w:pPr>
    <w:rPr>
      <w:color w:val="4472C4" w:themeColor="accent1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574E340"/>
    <w:pPr>
      <w:keepNext/>
      <w:spacing w:before="240" w:after="80"/>
      <w:outlineLvl w:val="4"/>
    </w:pPr>
    <w:rPr>
      <w:color w:val="4472C4" w:themeColor="accen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574E340"/>
    <w:pPr>
      <w:keepNext/>
      <w:spacing w:before="240" w:after="80"/>
      <w:outlineLvl w:val="5"/>
    </w:pPr>
    <w:rPr>
      <w:color w:val="4472C4" w:themeColor="accent1"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574E340"/>
    <w:pPr>
      <w:keepNext/>
      <w:spacing w:before="240" w:after="80"/>
      <w:outlineLvl w:val="6"/>
    </w:pPr>
    <w:rPr>
      <w:color w:val="4472C4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574E340"/>
    <w:pPr>
      <w:keepNext/>
      <w:spacing w:before="240" w:after="80"/>
      <w:outlineLvl w:val="7"/>
    </w:pPr>
    <w:rPr>
      <w:color w:val="4472C4" w:themeColor="accent1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574E340"/>
    <w:pPr>
      <w:keepNext/>
      <w:spacing w:before="240" w:after="80"/>
      <w:outlineLvl w:val="8"/>
    </w:pPr>
    <w:rPr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6574E340"/>
    <w:rPr>
      <w:rFonts w:ascii="Avenir Next LT Pro"/>
      <w:b w:val="0"/>
      <w:bCs w:val="0"/>
      <w:i w:val="0"/>
      <w:iCs w:val="0"/>
      <w:color w:val="000000" w:themeColor="text1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6574E340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6574E340"/>
    <w:rPr>
      <w:rFonts w:ascii="Avenir Next LT Pro"/>
      <w:b w:val="0"/>
      <w:bCs w:val="0"/>
      <w:i w:val="0"/>
      <w:iCs w:val="0"/>
      <w:color w:val="000000" w:themeColor="text1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unhideWhenUsed/>
    <w:rsid w:val="6574E340"/>
    <w:pPr>
      <w:tabs>
        <w:tab w:val="center" w:pos="4680"/>
        <w:tab w:val="right" w:pos="9360"/>
      </w:tabs>
      <w:spacing w:after="0"/>
    </w:pPr>
  </w:style>
  <w:style w:type="character" w:styleId="Heading1Char" w:customStyle="1">
    <w:name w:val="Heading 1 Char"/>
    <w:basedOn w:val="DefaultParagraphFont"/>
    <w:link w:val="Heading1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42"/>
      <w:szCs w:val="42"/>
      <w:u w:val="none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6574E340"/>
    <w:pPr>
      <w:spacing w:after="160"/>
    </w:pPr>
    <w:rPr>
      <w:rFonts w:ascii="Avenir Next LT Pro Light"/>
      <w:color w:val="262626" w:themeColor="text1" w:themeTint="D9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6574E340"/>
    <w:pPr>
      <w:spacing w:after="480"/>
    </w:pPr>
    <w:rPr>
      <w:color w:val="4472C4" w:themeColor="accent1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6574E34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574E34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574E340"/>
    <w:pPr>
      <w:ind w:hanging="36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32"/>
      <w:szCs w:val="32"/>
      <w:u w:val="none"/>
    </w:rPr>
  </w:style>
  <w:style w:type="character" w:styleId="Heading3Char" w:customStyle="1">
    <w:name w:val="Heading 3 Char"/>
    <w:basedOn w:val="DefaultParagraphFont"/>
    <w:link w:val="Heading3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30"/>
      <w:szCs w:val="30"/>
      <w:u w:val="none"/>
    </w:rPr>
  </w:style>
  <w:style w:type="character" w:styleId="Heading4Char" w:customStyle="1">
    <w:name w:val="Heading 4 Char"/>
    <w:basedOn w:val="DefaultParagraphFont"/>
    <w:link w:val="Heading4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29"/>
      <w:szCs w:val="29"/>
      <w:u w:val="none"/>
    </w:rPr>
  </w:style>
  <w:style w:type="character" w:styleId="Heading5Char" w:customStyle="1">
    <w:name w:val="Heading 5 Char"/>
    <w:basedOn w:val="DefaultParagraphFont"/>
    <w:link w:val="Heading5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28"/>
      <w:szCs w:val="28"/>
      <w:u w:val="none"/>
    </w:rPr>
  </w:style>
  <w:style w:type="character" w:styleId="Heading6Char" w:customStyle="1">
    <w:name w:val="Heading 6 Char"/>
    <w:basedOn w:val="DefaultParagraphFont"/>
    <w:link w:val="Heading6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27"/>
      <w:szCs w:val="27"/>
      <w:u w:val="none"/>
    </w:rPr>
  </w:style>
  <w:style w:type="character" w:styleId="Heading7Char" w:customStyle="1">
    <w:name w:val="Heading 7 Char"/>
    <w:basedOn w:val="DefaultParagraphFont"/>
    <w:link w:val="Heading7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26"/>
      <w:szCs w:val="26"/>
      <w:u w:val="none"/>
    </w:rPr>
  </w:style>
  <w:style w:type="character" w:styleId="Heading8Char" w:customStyle="1">
    <w:name w:val="Heading 8 Char"/>
    <w:basedOn w:val="DefaultParagraphFont"/>
    <w:link w:val="Heading8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25"/>
      <w:szCs w:val="25"/>
      <w:u w:val="none"/>
    </w:rPr>
  </w:style>
  <w:style w:type="character" w:styleId="Heading9Char" w:customStyle="1">
    <w:name w:val="Heading 9 Char"/>
    <w:basedOn w:val="DefaultParagraphFont"/>
    <w:link w:val="Heading9"/>
    <w:uiPriority w:val="9"/>
    <w:rsid w:val="6574E340"/>
    <w:rPr>
      <w:rFonts w:ascii="Avenir Next LT Pro"/>
      <w:b w:val="0"/>
      <w:bCs w:val="0"/>
      <w:i w:val="0"/>
      <w:iCs w:val="0"/>
      <w:color w:val="4472C4" w:themeColor="accent1"/>
      <w:sz w:val="24"/>
      <w:szCs w:val="24"/>
      <w:u w:val="none"/>
    </w:rPr>
  </w:style>
  <w:style w:type="character" w:styleId="TitleChar" w:customStyle="1">
    <w:name w:val="Title Char"/>
    <w:basedOn w:val="DefaultParagraphFont"/>
    <w:link w:val="Title"/>
    <w:uiPriority w:val="10"/>
    <w:rsid w:val="6574E340"/>
    <w:rPr>
      <w:rFonts w:ascii="Avenir Next LT Pro Light"/>
      <w:b w:val="0"/>
      <w:bCs w:val="0"/>
      <w:i w:val="0"/>
      <w:iCs w:val="0"/>
      <w:color w:val="262626" w:themeColor="text1" w:themeTint="D9"/>
      <w:sz w:val="72"/>
      <w:szCs w:val="72"/>
      <w:u w:val="none"/>
    </w:rPr>
  </w:style>
  <w:style w:type="character" w:styleId="SubtitleChar" w:customStyle="1">
    <w:name w:val="Subtitle Char"/>
    <w:basedOn w:val="DefaultParagraphFont"/>
    <w:link w:val="Subtitle"/>
    <w:uiPriority w:val="11"/>
    <w:rsid w:val="6574E340"/>
    <w:rPr>
      <w:rFonts w:ascii="Avenir Next LT Pro"/>
      <w:b w:val="0"/>
      <w:bCs w:val="0"/>
      <w:i w:val="0"/>
      <w:iCs w:val="0"/>
      <w:color w:val="4472C4" w:themeColor="accent1"/>
      <w:sz w:val="48"/>
      <w:szCs w:val="48"/>
      <w:u w:val="none"/>
    </w:rPr>
  </w:style>
  <w:style w:type="character" w:styleId="QuoteChar" w:customStyle="1">
    <w:name w:val="Quote Char"/>
    <w:basedOn w:val="DefaultParagraphFont"/>
    <w:link w:val="Quote"/>
    <w:uiPriority w:val="29"/>
    <w:rsid w:val="6574E340"/>
    <w:rPr>
      <w:rFonts w:ascii="Avenir Next LT Pro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6574E340"/>
    <w:rPr>
      <w:rFonts w:ascii="Avenir Next LT Pro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6574E34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574E34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574E34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574E34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574E34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574E34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574E34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574E34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574E34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574E340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6574E340"/>
    <w:rPr>
      <w:rFonts w:ascii="Avenir Next LT Pro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574E340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6574E340"/>
    <w:rPr>
      <w:rFonts w:ascii="Avenir Next LT Pro"/>
      <w:b w:val="0"/>
      <w:bCs w:val="0"/>
      <w:i w:val="0"/>
      <w:iCs w:val="0"/>
      <w:color w:val="000000" w:themeColor="text1"/>
      <w:sz w:val="20"/>
      <w:szCs w:val="2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projects-education@institut-fran&#231;ais.org.uk" TargetMode="External" Id="R98e4d335157f453f" /><Relationship Type="http://schemas.openxmlformats.org/officeDocument/2006/relationships/image" Target="/media/image2.png" Id="Rf1cd0154879440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6" ma:contentTypeDescription="Create a new document." ma:contentTypeScope="" ma:versionID="967212dc91e623ca13ea69b43363ade4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6c92128f215390384b77f7480494a6ab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5d7e3f-6032-4200-b195-04b255450bf5" xsi:nil="true"/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Props1.xml><?xml version="1.0" encoding="utf-8"?>
<ds:datastoreItem xmlns:ds="http://schemas.openxmlformats.org/officeDocument/2006/customXml" ds:itemID="{BC29BD62-FF04-43CA-A994-5570BEC87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C5AA7-FDB3-452F-97C4-E598F8AB31D4}"/>
</file>

<file path=customXml/itemProps3.xml><?xml version="1.0" encoding="utf-8"?>
<ds:datastoreItem xmlns:ds="http://schemas.openxmlformats.org/officeDocument/2006/customXml" ds:itemID="{D4C004A3-19E4-49F8-A0D4-DECA0338A519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Projects Education</dc:creator>
  <keywords/>
  <dc:description/>
  <lastModifiedBy>Projects Education</lastModifiedBy>
  <revision>13</revision>
  <dcterms:created xsi:type="dcterms:W3CDTF">2022-05-20T13:39:00.0000000Z</dcterms:created>
  <dcterms:modified xsi:type="dcterms:W3CDTF">2023-11-20T16:43:51.0534927Z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0x010100AF604B892F0E4442BB3860C450A779D3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